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CD7C" w14:textId="77777777" w:rsidR="003C0531" w:rsidRDefault="003C0531">
      <w:pPr>
        <w:divId w:val="1985236185"/>
        <w:rPr>
          <w:rFonts w:ascii="Aptos" w:eastAsia="Times New Roman" w:hAnsi="Aptos"/>
          <w:color w:val="212121"/>
          <w:kern w:val="0"/>
          <w14:ligatures w14:val="none"/>
        </w:rPr>
      </w:pPr>
      <w:r>
        <w:rPr>
          <w:rFonts w:ascii="Aptos" w:eastAsia="Times New Roman" w:hAnsi="Aptos"/>
          <w:b/>
          <w:bCs/>
          <w:color w:val="212121"/>
        </w:rPr>
        <w:t>Teachers in comics</w:t>
      </w:r>
      <w:r>
        <w:rPr>
          <w:rFonts w:ascii="Aptos" w:eastAsia="Times New Roman" w:hAnsi="Aptos"/>
          <w:color w:val="212121"/>
        </w:rPr>
        <w:br/>
      </w:r>
      <w:r>
        <w:rPr>
          <w:rFonts w:ascii="Aptos" w:eastAsia="Times New Roman" w:hAnsi="Aptos"/>
          <w:i/>
          <w:iCs/>
          <w:color w:val="212121"/>
        </w:rPr>
        <w:t>Il linguaggio del fumetto tra i banchi di scuola</w:t>
      </w:r>
    </w:p>
    <w:p w14:paraId="3812E796" w14:textId="77777777" w:rsidR="003C0531" w:rsidRDefault="003C0531">
      <w:pPr>
        <w:divId w:val="1162308845"/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i/>
          <w:iCs/>
          <w:color w:val="212121"/>
        </w:rPr>
        <w:t>Durata: 2 ore</w:t>
      </w:r>
      <w:r>
        <w:rPr>
          <w:rFonts w:ascii="Aptos" w:eastAsia="Times New Roman" w:hAnsi="Aptos"/>
          <w:i/>
          <w:iCs/>
          <w:color w:val="212121"/>
        </w:rPr>
        <w:br/>
      </w:r>
      <w:r>
        <w:rPr>
          <w:rFonts w:ascii="Aptos" w:eastAsia="Times New Roman" w:hAnsi="Aptos"/>
          <w:color w:val="212121"/>
        </w:rPr>
        <w:t xml:space="preserve">Durante l’incontro si affronterà la didattica del e con il fumetto. Si potranno conoscere le basi e gli elementi fondanti di un linguaggio troppo spesso sottovalutato e le sue applicazioni pratiche nel percorso formativo. Quali competenze occorrono per fare fumetti e quali possono essere acquisite? Come integrare la lettura dei fumetti nella didattica e realizzare dei percorsi interdisciplinari attraverso la narrazione per immagini? In che modo l’arte sequenziale può interagire con le materie di studio semplificando alcuni processi cognitivi? Partecipando a questo incontro troverete finalmente la risposta a queste e ad altre </w:t>
      </w:r>
      <w:proofErr w:type="spellStart"/>
      <w:r>
        <w:rPr>
          <w:rFonts w:ascii="Aptos" w:eastAsia="Times New Roman" w:hAnsi="Aptos"/>
          <w:color w:val="212121"/>
        </w:rPr>
        <w:t>centotrentatré</w:t>
      </w:r>
      <w:proofErr w:type="spellEnd"/>
      <w:r>
        <w:rPr>
          <w:rFonts w:ascii="Aptos" w:eastAsia="Times New Roman" w:hAnsi="Aptos"/>
          <w:color w:val="212121"/>
        </w:rPr>
        <w:t xml:space="preserve"> domande, sul fumetto, che non vi fanno dormire la notte.</w:t>
      </w:r>
      <w:r>
        <w:rPr>
          <w:rFonts w:ascii="Aptos" w:eastAsia="Times New Roman" w:hAnsi="Aptos"/>
          <w:color w:val="212121"/>
        </w:rPr>
        <w:br/>
      </w:r>
      <w:r>
        <w:rPr>
          <w:rFonts w:ascii="Aptos" w:eastAsia="Times New Roman" w:hAnsi="Aptos"/>
          <w:color w:val="212121"/>
        </w:rPr>
        <w:br/>
      </w:r>
      <w:r>
        <w:rPr>
          <w:rFonts w:ascii="Aptos" w:eastAsia="Times New Roman" w:hAnsi="Aptos"/>
          <w:b/>
          <w:bCs/>
          <w:color w:val="212121"/>
        </w:rPr>
        <w:t>Argomenti trattati:</w:t>
      </w:r>
      <w:r>
        <w:rPr>
          <w:rFonts w:ascii="Aptos" w:eastAsia="Times New Roman" w:hAnsi="Aptos"/>
          <w:color w:val="212121"/>
        </w:rPr>
        <w:br/>
        <w:t>- Cos'è il fumetto: perché si chiama così, cosa lo caratterizza, quali sono le cose che bisogna sapere prima di iniziare a raccontare una storia disegnata.</w:t>
      </w:r>
      <w:r>
        <w:rPr>
          <w:rFonts w:ascii="Aptos" w:eastAsia="Times New Roman" w:hAnsi="Aptos"/>
          <w:color w:val="212121"/>
        </w:rPr>
        <w:br/>
        <w:t>- Perché leggere storie a fumetti: le potenzialità di un linguaggio che unisce parola e immagine nell’avvicinare e appassionare i bambini alla lettura ed educare alla comprensione delle immagini.</w:t>
      </w:r>
      <w:r>
        <w:rPr>
          <w:rFonts w:ascii="Aptos" w:eastAsia="Times New Roman" w:hAnsi="Aptos"/>
          <w:color w:val="212121"/>
        </w:rPr>
        <w:br/>
        <w:t>- Come si crea un fumetto: proposte didattiche da realizzare in classe per potenziare negli studenti la capacità di esprimersi e comunicare in modo creativo e personale.</w:t>
      </w:r>
      <w:r>
        <w:rPr>
          <w:rFonts w:ascii="Aptos" w:eastAsia="Times New Roman" w:hAnsi="Aptos"/>
          <w:color w:val="212121"/>
        </w:rPr>
        <w:br/>
        <w:t>- Come insegnare con il fumetto? Percorsi di facilitazione della didattica utilizzando il linguaggio della narrativa disegnata.</w:t>
      </w:r>
      <w:r>
        <w:rPr>
          <w:rFonts w:ascii="Aptos" w:eastAsia="Times New Roman" w:hAnsi="Aptos"/>
          <w:color w:val="212121"/>
        </w:rPr>
        <w:br/>
      </w:r>
      <w:r>
        <w:rPr>
          <w:rFonts w:ascii="Aptos" w:eastAsia="Times New Roman" w:hAnsi="Aptos"/>
          <w:color w:val="212121"/>
        </w:rPr>
        <w:br/>
      </w:r>
      <w:r>
        <w:rPr>
          <w:rFonts w:ascii="Aptos" w:eastAsia="Times New Roman" w:hAnsi="Aptos"/>
          <w:b/>
          <w:bCs/>
          <w:color w:val="212121"/>
        </w:rPr>
        <w:t>Materiale occorrente:</w:t>
      </w:r>
      <w:r>
        <w:rPr>
          <w:rFonts w:ascii="Aptos" w:eastAsia="Times New Roman" w:hAnsi="Aptos"/>
          <w:color w:val="212121"/>
        </w:rPr>
        <w:br/>
        <w:t>Proiettore o schermo (LIM), lavagna a fogli mobili</w:t>
      </w:r>
    </w:p>
    <w:p w14:paraId="46640A4D" w14:textId="77777777" w:rsidR="003C0531" w:rsidRDefault="003C0531"/>
    <w:sectPr w:rsidR="003C0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31"/>
    <w:rsid w:val="00353637"/>
    <w:rsid w:val="003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297DA"/>
  <w15:chartTrackingRefBased/>
  <w15:docId w15:val="{7CF22FFC-69C4-1542-ACCE-A024E83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0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0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05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05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5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5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5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5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5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05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5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5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0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biasetti</dc:creator>
  <cp:keywords/>
  <dc:description/>
  <cp:lastModifiedBy>laura biasetti</cp:lastModifiedBy>
  <cp:revision>2</cp:revision>
  <dcterms:created xsi:type="dcterms:W3CDTF">2025-09-04T09:31:00Z</dcterms:created>
  <dcterms:modified xsi:type="dcterms:W3CDTF">2025-09-04T09:31:00Z</dcterms:modified>
</cp:coreProperties>
</file>